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157FD" w14:paraId="7C2A57E2" w14:textId="77777777" w:rsidTr="004157FD">
        <w:tc>
          <w:tcPr>
            <w:tcW w:w="9062" w:type="dxa"/>
          </w:tcPr>
          <w:p w14:paraId="1BFE0C4B" w14:textId="1FF83EB3" w:rsidR="004157FD" w:rsidRDefault="004157FD">
            <w:r>
              <w:t>Bijlage C</w:t>
            </w:r>
            <w:r w:rsidR="00FA5496">
              <w:t>2</w:t>
            </w:r>
            <w:r>
              <w:t xml:space="preserve"> Referentieverklaring </w:t>
            </w:r>
            <w:r w:rsidR="0022764C">
              <w:t>Ledigingen OG containers</w:t>
            </w:r>
          </w:p>
        </w:tc>
      </w:tr>
    </w:tbl>
    <w:p w14:paraId="7A9D2C90" w14:textId="187EE2AD" w:rsidR="00F467B1" w:rsidRDefault="00F467B1"/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4157FD" w:rsidRPr="00110307" w14:paraId="732D7EF0" w14:textId="77777777" w:rsidTr="007A37BC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70CC92ED" w14:textId="77777777" w:rsidR="004157FD" w:rsidRPr="00110307" w:rsidRDefault="004157FD" w:rsidP="007A37BC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Referentie</w:t>
            </w:r>
          </w:p>
        </w:tc>
      </w:tr>
      <w:tr w:rsidR="004157FD" w:rsidRPr="00110307" w14:paraId="5D16D7C7" w14:textId="77777777" w:rsidTr="007A37BC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36BAC4F" w14:textId="77777777" w:rsidR="004157FD" w:rsidRPr="00110307" w:rsidRDefault="004157FD" w:rsidP="007A37BC">
            <w:pPr>
              <w:spacing w:line="240" w:lineRule="auto"/>
              <w:rPr>
                <w:rFonts w:eastAsia="Times New Roman"/>
                <w:i/>
                <w:lang w:eastAsia="nl-NL"/>
              </w:rPr>
            </w:pPr>
            <w:r w:rsidRPr="00110307">
              <w:rPr>
                <w:rFonts w:eastAsia="Times New Roman"/>
                <w:i/>
                <w:lang w:eastAsia="nl-NL"/>
              </w:rPr>
              <w:t xml:space="preserve">(kruis aan op welke kerncompetentie deze referentieverklaring van toepassing is, </w:t>
            </w:r>
            <w:r w:rsidRPr="0022764C">
              <w:rPr>
                <w:rFonts w:eastAsia="Times New Roman"/>
                <w:i/>
                <w:lang w:eastAsia="nl-NL"/>
              </w:rPr>
              <w:t>zie hoofdstuk 3.2.4)</w:t>
            </w:r>
          </w:p>
          <w:p w14:paraId="44BE1490" w14:textId="77777777" w:rsidR="004157FD" w:rsidRPr="00110307" w:rsidRDefault="004157FD" w:rsidP="004157FD">
            <w:pPr>
              <w:widowControl w:val="0"/>
              <w:numPr>
                <w:ilvl w:val="0"/>
                <w:numId w:val="3"/>
              </w:numPr>
              <w:spacing w:after="160" w:line="240" w:lineRule="auto"/>
              <w:contextualSpacing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Kerncompetentie: </w:t>
            </w:r>
          </w:p>
          <w:p w14:paraId="54D343C1" w14:textId="77777777" w:rsidR="004157FD" w:rsidRDefault="00FA5496" w:rsidP="00FA5496">
            <w:pPr>
              <w:spacing w:line="240" w:lineRule="auto"/>
              <w:ind w:left="1738"/>
              <w:rPr>
                <w:rFonts w:eastAsia="Times New Roman"/>
                <w:lang w:eastAsia="nl-NL"/>
              </w:rPr>
            </w:pPr>
            <w:r>
              <w:t xml:space="preserve">Inzameling van afval door middel van het ledigen van (semi)ondergrondse containers in een gemeente of samenwerkingsverband van gemeenten met tenminste </w:t>
            </w:r>
            <w:r w:rsidRPr="0022764C">
              <w:t>3.500</w:t>
            </w:r>
            <w:r>
              <w:t xml:space="preserve">  ledigingen per jaar.</w:t>
            </w:r>
          </w:p>
          <w:p w14:paraId="38B04369" w14:textId="16E7C73E" w:rsidR="00FA5496" w:rsidRPr="00110307" w:rsidRDefault="00FA5496" w:rsidP="00FA5496">
            <w:pPr>
              <w:spacing w:line="240" w:lineRule="auto"/>
              <w:ind w:left="1738"/>
              <w:rPr>
                <w:rFonts w:eastAsia="Times New Roman"/>
                <w:lang w:eastAsia="nl-NL"/>
              </w:rPr>
            </w:pPr>
          </w:p>
        </w:tc>
      </w:tr>
      <w:tr w:rsidR="004157FD" w:rsidRPr="00110307" w14:paraId="0F1C1324" w14:textId="77777777" w:rsidTr="007A37BC">
        <w:trPr>
          <w:cantSplit/>
        </w:trPr>
        <w:tc>
          <w:tcPr>
            <w:tcW w:w="279" w:type="dxa"/>
            <w:shd w:val="clear" w:color="FFFF00" w:fill="000000"/>
          </w:tcPr>
          <w:p w14:paraId="5060D5D1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2DF79BAD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Gegevens Referent</w:t>
            </w:r>
          </w:p>
        </w:tc>
      </w:tr>
      <w:tr w:rsidR="004157FD" w:rsidRPr="00110307" w14:paraId="6F9F38D6" w14:textId="77777777" w:rsidTr="007A37BC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43171702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7DA73C7" w14:textId="77777777" w:rsidR="004157FD" w:rsidRPr="00110307" w:rsidRDefault="004157FD" w:rsidP="007A37B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2988125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3EDA62FC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4A54661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2DEA12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1DA4D75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466F192E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5B144373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36C6DD1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1BDB900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10C0625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2F25CDE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85A0398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048B9C9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423B61BD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5554A723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B9CC08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793F56F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2905ACE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7B217542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D9C70DE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5A2D349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29A9055E" w14:textId="77777777" w:rsidTr="007A37BC">
        <w:trPr>
          <w:cantSplit/>
        </w:trPr>
        <w:tc>
          <w:tcPr>
            <w:tcW w:w="279" w:type="dxa"/>
            <w:shd w:val="clear" w:color="FFFF00" w:fill="000000"/>
          </w:tcPr>
          <w:p w14:paraId="06F86F06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03C7F906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4157FD" w:rsidRPr="00110307" w14:paraId="5B568C19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543FA4BD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89FCC57" w14:textId="77777777" w:rsidR="004157FD" w:rsidRPr="00110307" w:rsidRDefault="004157FD" w:rsidP="007A37B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56EEBBE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69236D26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22497E24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878E37F" w14:textId="77777777" w:rsidR="004157FD" w:rsidRPr="00110307" w:rsidRDefault="004157FD" w:rsidP="007A37B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0BC76B9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2793AE4F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0F1F31C2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AC4A8FB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593864B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D2CF870" w14:textId="77777777" w:rsidTr="007A37BC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6792D5FA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727CA64" w14:textId="07900E09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 xml:space="preserve">Aantal </w:t>
            </w:r>
            <w:r w:rsidR="00FA5496">
              <w:rPr>
                <w:rFonts w:eastAsia="Times New Roman"/>
                <w:lang w:eastAsia="nl-NL"/>
              </w:rPr>
              <w:t>ledigingen</w:t>
            </w:r>
          </w:p>
          <w:p w14:paraId="1C8C0764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43044F7C" w14:textId="4BA9EA68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  <w:tc>
          <w:tcPr>
            <w:tcW w:w="2870" w:type="dxa"/>
            <w:shd w:val="clear" w:color="FFFF00" w:fill="auto"/>
          </w:tcPr>
          <w:p w14:paraId="176A1ED1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7B9CFE4" w14:textId="77777777" w:rsidTr="007A37BC">
        <w:trPr>
          <w:cantSplit/>
        </w:trPr>
        <w:tc>
          <w:tcPr>
            <w:tcW w:w="279" w:type="dxa"/>
            <w:shd w:val="clear" w:color="FFFF00" w:fill="000000"/>
          </w:tcPr>
          <w:p w14:paraId="2143C997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409964B8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4157FD" w:rsidRPr="00110307" w14:paraId="126BCE8E" w14:textId="77777777" w:rsidTr="007A37BC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0E6950F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9550114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4A4DA65" w14:textId="77777777" w:rsidR="004157FD" w:rsidRDefault="004157FD" w:rsidP="007A37BC">
            <w:pPr>
              <w:tabs>
                <w:tab w:val="left" w:pos="1843"/>
              </w:tabs>
              <w:spacing w:line="280" w:lineRule="atLeast"/>
              <w:rPr>
                <w:i/>
                <w:iCs/>
                <w:lang w:eastAsia="nl-NL"/>
              </w:rPr>
            </w:pPr>
            <w:r w:rsidRPr="00110307">
              <w:rPr>
                <w:i/>
                <w:iCs/>
                <w:lang w:eastAsia="nl-NL"/>
              </w:rPr>
              <w:t>Geef een beschrijving van de opdracht, waarin u tenminste ingaat op de punten waarmee u laat zien dat u voldoet aan de gevraagde kerncompetentie zoals onder punt 1 omschreven</w:t>
            </w:r>
            <w:r>
              <w:rPr>
                <w:i/>
                <w:iCs/>
                <w:lang w:eastAsia="nl-NL"/>
              </w:rPr>
              <w:t>.</w:t>
            </w:r>
          </w:p>
          <w:p w14:paraId="4D17502E" w14:textId="3B9CD6FA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>
              <w:rPr>
                <w:i/>
                <w:iCs/>
                <w:lang w:eastAsia="nl-NL"/>
              </w:rPr>
              <w:t>Let op: Voeg tevredenheidsverklaring toe</w:t>
            </w:r>
          </w:p>
        </w:tc>
      </w:tr>
    </w:tbl>
    <w:p w14:paraId="4CDFC8E5" w14:textId="77777777" w:rsidR="004157FD" w:rsidRPr="00110307" w:rsidRDefault="004157FD" w:rsidP="004157FD">
      <w:pPr>
        <w:spacing w:line="240" w:lineRule="auto"/>
        <w:rPr>
          <w:rFonts w:eastAsia="Times New Roman"/>
          <w:iCs/>
          <w:lang w:eastAsia="nl-NL"/>
        </w:rPr>
      </w:pPr>
    </w:p>
    <w:p w14:paraId="56CAD3DF" w14:textId="354F6A31" w:rsidR="004157FD" w:rsidRPr="00FA5496" w:rsidRDefault="004157FD" w:rsidP="00FA5496">
      <w:pPr>
        <w:spacing w:after="160" w:line="259" w:lineRule="auto"/>
        <w:rPr>
          <w:rFonts w:eastAsia="Times New Roman"/>
          <w:iCs/>
          <w:lang w:eastAsia="nl-NL"/>
        </w:rPr>
      </w:pPr>
    </w:p>
    <w:sectPr w:rsidR="004157FD" w:rsidRPr="00FA5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7FD"/>
    <w:rsid w:val="0022764C"/>
    <w:rsid w:val="004157FD"/>
    <w:rsid w:val="00D94D1C"/>
    <w:rsid w:val="00F467B1"/>
    <w:rsid w:val="00FA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08540"/>
  <w15:chartTrackingRefBased/>
  <w15:docId w15:val="{48088827-FAA0-46D4-9F29-E121EA43F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4157FD"/>
    <w:pPr>
      <w:spacing w:after="0" w:line="276" w:lineRule="auto"/>
    </w:pPr>
    <w:rPr>
      <w:rFonts w:ascii="Verdana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15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Kiewit</dc:creator>
  <cp:keywords/>
  <dc:description/>
  <cp:lastModifiedBy>Mark Kiewit</cp:lastModifiedBy>
  <cp:revision>3</cp:revision>
  <dcterms:created xsi:type="dcterms:W3CDTF">2022-02-01T08:50:00Z</dcterms:created>
  <dcterms:modified xsi:type="dcterms:W3CDTF">2022-02-23T10:11:00Z</dcterms:modified>
</cp:coreProperties>
</file>